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A0" w:rsidRPr="00122FA0" w:rsidRDefault="00122FA0" w:rsidP="00122FA0">
      <w:pPr>
        <w:shd w:val="clear" w:color="auto" w:fill="FFFFFF"/>
        <w:spacing w:before="161" w:after="161" w:line="240" w:lineRule="auto"/>
        <w:outlineLvl w:val="0"/>
        <w:rPr>
          <w:rFonts w:ascii="Verdana" w:eastAsia="Times New Roman" w:hAnsi="Verdana" w:cs="Times New Roman"/>
          <w:b/>
          <w:bCs/>
          <w:color w:val="485A1E"/>
          <w:kern w:val="36"/>
          <w:sz w:val="29"/>
          <w:szCs w:val="29"/>
          <w:lang w:eastAsia="es-CO"/>
        </w:rPr>
      </w:pPr>
      <w:r w:rsidRPr="00122FA0">
        <w:rPr>
          <w:rFonts w:ascii="Verdana" w:eastAsia="Times New Roman" w:hAnsi="Verdana" w:cs="Times New Roman"/>
          <w:b/>
          <w:bCs/>
          <w:color w:val="485A1E"/>
          <w:kern w:val="36"/>
          <w:sz w:val="29"/>
          <w:szCs w:val="29"/>
          <w:lang w:eastAsia="es-CO"/>
        </w:rPr>
        <w:t>EL AÑO INTERNACIONAL DE LA AGRICULTURA FAMILIAR</w:t>
      </w:r>
    </w:p>
    <w:p w:rsidR="00122FA0" w:rsidRPr="00122FA0" w:rsidRDefault="00122FA0" w:rsidP="00122F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El </w:t>
      </w:r>
      <w:r w:rsidRPr="00122FA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Año Internacional de la Agricultura Familiar (AIAF) 2014</w:t>
      </w: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 tiene como objetivo aumentar la visibilidad de la agricultura familiar y la agricultura a pequeña escala al centrar la atención mundial sobre su importante papel en la lucha por la erradicación del hambre y la pobreza, la seguridad alimentaria y la nutrición, para mejorar los medios de vida, la gestión de los recursos naturales, la protección del medio ambiente y lograr el desarrollo sostenible, en particular en zonas rurales.</w:t>
      </w:r>
    </w:p>
    <w:p w:rsidR="00122FA0" w:rsidRPr="00122FA0" w:rsidRDefault="00122FA0" w:rsidP="00122F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La meta del AIAF 2014 es reposicionar la agricultura familiar en el centro de las políticas agrícolas, ambientales y sociales en las agendas nacionales, identificando lagunas y oportunidades para promover un cambio hacia un desarrollo más equitativo y equilibrado. El AIAF 2014 promoverá un amplio debate y la cooperación en los planos nacional, regional y mundial para aumentar la conciencia y la comprensión de los desafíos a los que se enfrentan los pequeños campesinos y ayudar a identificar formas eficaces de apoyo a la agricultura familiar.</w:t>
      </w:r>
    </w:p>
    <w:p w:rsidR="00122FA0" w:rsidRPr="00122FA0" w:rsidRDefault="00122FA0" w:rsidP="00122FA0">
      <w:pPr>
        <w:shd w:val="clear" w:color="auto" w:fill="FFFFFF"/>
        <w:spacing w:before="199" w:after="199" w:line="240" w:lineRule="auto"/>
        <w:outlineLvl w:val="1"/>
        <w:rPr>
          <w:rFonts w:ascii="Verdana" w:eastAsia="Times New Roman" w:hAnsi="Verdana" w:cs="Times New Roman"/>
          <w:b/>
          <w:bCs/>
          <w:color w:val="485A1E"/>
          <w:sz w:val="27"/>
          <w:szCs w:val="27"/>
          <w:lang w:eastAsia="es-CO"/>
        </w:rPr>
      </w:pPr>
      <w:r w:rsidRPr="00122FA0">
        <w:rPr>
          <w:rFonts w:ascii="Verdana" w:eastAsia="Times New Roman" w:hAnsi="Verdana" w:cs="Times New Roman"/>
          <w:b/>
          <w:bCs/>
          <w:color w:val="485A1E"/>
          <w:sz w:val="27"/>
          <w:szCs w:val="27"/>
          <w:lang w:eastAsia="es-CO"/>
        </w:rPr>
        <w:t>¿QUÉ ES LA AGRICULTURA FAMILIAR?</w:t>
      </w:r>
    </w:p>
    <w:p w:rsidR="00122FA0" w:rsidRPr="00122FA0" w:rsidRDefault="00122FA0" w:rsidP="00122F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La agricultura familiar incluye todas las actividades agrícolas de base familiar y está relacionada con varios ámbitos del desarrollo rural. La agricultura familiar es una forma de clasificar la producción agrícola, forestal, pesquera, pastoril y acuícola gestionada y operada por una familia y que depende principalmente de la mano de obra familiar, incluyendo tanto a mujeres como a hombres.</w:t>
      </w: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br/>
      </w: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br/>
        <w:t>Tanto en países en desarrollo como en países desarrollados, la agricultura familiar es la forma predominante de agricultura en la producción de alimentos.</w:t>
      </w: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br/>
      </w: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br/>
        <w:t>A nivel nacional hay varios factores clave para un desarrollo exitoso de la agricultura familiar, como las condiciones agroecológicas y las características territoriales, el entorno normativo, el acceso a los mercados, el acceso a la tierra y a los recursos naturales, el acceso a la tecnología y a los servicios de extensión, el acceso a la financiación, las condiciones demográficas, económicas y socioculturales, o la disponibilidad de educación especializada, entre otros.</w:t>
      </w: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br/>
      </w: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br/>
        <w:t>La agricultura familiar tiene un importante papel socioeconómico, ambiental y cultural.</w:t>
      </w:r>
    </w:p>
    <w:p w:rsidR="00122FA0" w:rsidRPr="00122FA0" w:rsidRDefault="00122FA0" w:rsidP="00122FA0">
      <w:pPr>
        <w:shd w:val="clear" w:color="auto" w:fill="FFFFFF"/>
        <w:spacing w:before="199" w:after="199" w:line="240" w:lineRule="auto"/>
        <w:outlineLvl w:val="1"/>
        <w:rPr>
          <w:rFonts w:ascii="Verdana" w:eastAsia="Times New Roman" w:hAnsi="Verdana" w:cs="Times New Roman"/>
          <w:b/>
          <w:bCs/>
          <w:color w:val="485A1E"/>
          <w:sz w:val="27"/>
          <w:szCs w:val="27"/>
          <w:lang w:eastAsia="es-CO"/>
        </w:rPr>
      </w:pPr>
      <w:r w:rsidRPr="00122FA0">
        <w:rPr>
          <w:rFonts w:ascii="Verdana" w:eastAsia="Times New Roman" w:hAnsi="Verdana" w:cs="Times New Roman"/>
          <w:b/>
          <w:bCs/>
          <w:color w:val="485A1E"/>
          <w:sz w:val="27"/>
          <w:szCs w:val="27"/>
          <w:lang w:eastAsia="es-CO"/>
        </w:rPr>
        <w:t>¿POR QUÉ ES IMPORTANTE LA AGRICULTURA FAMILIAR?</w:t>
      </w:r>
    </w:p>
    <w:p w:rsidR="00122FA0" w:rsidRPr="00122FA0" w:rsidRDefault="00122FA0" w:rsidP="00122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La agricultura familiar y a pequeña escala están ligadas de manera indisociable a la seguridad alimentaria mundial.</w:t>
      </w:r>
    </w:p>
    <w:p w:rsidR="00122FA0" w:rsidRPr="00122FA0" w:rsidRDefault="00122FA0" w:rsidP="00122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La agricultura familiar rescata los alimentos tradicionales, contribuyendo a una dieta equilibrada, a la protección de la biodiversidad agrícola del mundo y al uso sostenible de los recursos naturales.</w:t>
      </w:r>
    </w:p>
    <w:p w:rsidR="003509E4" w:rsidRPr="00122FA0" w:rsidRDefault="00122FA0" w:rsidP="00122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122FA0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La agricultura familiar representa una oportunidad para dinamizar las economías locales, especialmente cuando se combina con políticas específicas destinadas a la protección social y al bienestar de las comunidades.</w:t>
      </w:r>
      <w:bookmarkStart w:id="0" w:name="_GoBack"/>
      <w:bookmarkEnd w:id="0"/>
    </w:p>
    <w:sectPr w:rsidR="003509E4" w:rsidRPr="00122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C57"/>
    <w:multiLevelType w:val="multilevel"/>
    <w:tmpl w:val="0BC8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A0"/>
    <w:rsid w:val="00122FA0"/>
    <w:rsid w:val="003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22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122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2FA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22FA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2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22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122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2FA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22FA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2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2014-01-13T12:52:00Z</dcterms:created>
  <dcterms:modified xsi:type="dcterms:W3CDTF">2014-01-13T12:53:00Z</dcterms:modified>
</cp:coreProperties>
</file>